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79A251" w14:textId="77777777" w:rsidR="009A2A35" w:rsidRPr="00017F66" w:rsidRDefault="009A2A35" w:rsidP="009A2A35">
      <w:p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  <w:u w:val="single"/>
        </w:rPr>
        <w:t>John CLERK</w:t>
      </w:r>
      <w:r w:rsidRPr="00017F66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 w:rsidRPr="00017F66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017F66"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6B54A5BC" w14:textId="77777777" w:rsidR="009A2A35" w:rsidRPr="00017F66" w:rsidRDefault="009A2A35" w:rsidP="009A2A35">
      <w:p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</w:rPr>
        <w:t>of Ingate, Suffolk. Pedder.</w:t>
      </w:r>
    </w:p>
    <w:p w14:paraId="296712DC" w14:textId="77777777" w:rsidR="009A2A35" w:rsidRPr="00017F66" w:rsidRDefault="009A2A35" w:rsidP="009A2A35">
      <w:p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24B5B9C" w14:textId="77777777" w:rsidR="009A2A35" w:rsidRPr="00017F66" w:rsidRDefault="009A2A35" w:rsidP="009A2A35">
      <w:p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00659C5" w14:textId="77777777" w:rsidR="009A2A35" w:rsidRPr="00017F66" w:rsidRDefault="009A2A35" w:rsidP="009A2A35">
      <w:p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</w:rPr>
        <w:tab/>
        <w:t>1483</w:t>
      </w:r>
      <w:r w:rsidRPr="00017F66">
        <w:rPr>
          <w:rFonts w:ascii="Times New Roman" w:eastAsia="Calibri" w:hAnsi="Times New Roman" w:cs="Times New Roman"/>
          <w:sz w:val="24"/>
          <w:szCs w:val="24"/>
        </w:rPr>
        <w:tab/>
        <w:t>John Eyre(q.v.) brought a plaint of debt against him, Robert Smith of</w:t>
      </w:r>
    </w:p>
    <w:p w14:paraId="1EAEBC33" w14:textId="77777777" w:rsidR="009A2A35" w:rsidRPr="00017F66" w:rsidRDefault="009A2A35" w:rsidP="009A2A35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</w:rPr>
        <w:tab/>
      </w:r>
      <w:r w:rsidRPr="00017F66">
        <w:rPr>
          <w:rFonts w:ascii="Times New Roman" w:eastAsia="Calibri" w:hAnsi="Times New Roman" w:cs="Times New Roman"/>
          <w:sz w:val="24"/>
          <w:szCs w:val="24"/>
        </w:rPr>
        <w:tab/>
      </w:r>
      <w:r w:rsidRPr="00017F66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017F66">
        <w:rPr>
          <w:rFonts w:ascii="Times New Roman" w:eastAsia="Calibri" w:hAnsi="Times New Roman" w:cs="Times New Roman"/>
          <w:sz w:val="24"/>
          <w:szCs w:val="24"/>
        </w:rPr>
        <w:t>Barsham</w:t>
      </w:r>
      <w:proofErr w:type="spellEnd"/>
      <w:r w:rsidRPr="00017F66">
        <w:rPr>
          <w:rFonts w:ascii="Times New Roman" w:eastAsia="Calibri" w:hAnsi="Times New Roman" w:cs="Times New Roman"/>
          <w:sz w:val="24"/>
          <w:szCs w:val="24"/>
        </w:rPr>
        <w:t xml:space="preserve">(q.v.), John </w:t>
      </w:r>
      <w:proofErr w:type="spellStart"/>
      <w:r w:rsidRPr="00017F66">
        <w:rPr>
          <w:rFonts w:ascii="Times New Roman" w:eastAsia="Calibri" w:hAnsi="Times New Roman" w:cs="Times New Roman"/>
          <w:sz w:val="24"/>
          <w:szCs w:val="24"/>
        </w:rPr>
        <w:t>Heythe</w:t>
      </w:r>
      <w:proofErr w:type="spellEnd"/>
      <w:r w:rsidRPr="00017F66"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 w:rsidRPr="00017F66">
        <w:rPr>
          <w:rFonts w:ascii="Times New Roman" w:eastAsia="Calibri" w:hAnsi="Times New Roman" w:cs="Times New Roman"/>
          <w:sz w:val="24"/>
          <w:szCs w:val="24"/>
        </w:rPr>
        <w:t>Northales</w:t>
      </w:r>
      <w:proofErr w:type="spellEnd"/>
      <w:r w:rsidRPr="00017F66">
        <w:rPr>
          <w:rFonts w:ascii="Times New Roman" w:eastAsia="Calibri" w:hAnsi="Times New Roman" w:cs="Times New Roman"/>
          <w:sz w:val="24"/>
          <w:szCs w:val="24"/>
        </w:rPr>
        <w:t xml:space="preserve">(q.v.), John </w:t>
      </w:r>
      <w:proofErr w:type="spellStart"/>
      <w:r w:rsidRPr="00017F66">
        <w:rPr>
          <w:rFonts w:ascii="Times New Roman" w:eastAsia="Calibri" w:hAnsi="Times New Roman" w:cs="Times New Roman"/>
          <w:sz w:val="24"/>
          <w:szCs w:val="24"/>
        </w:rPr>
        <w:t>Oldryng</w:t>
      </w:r>
      <w:proofErr w:type="spellEnd"/>
      <w:r w:rsidRPr="00017F66">
        <w:rPr>
          <w:rFonts w:ascii="Times New Roman" w:eastAsia="Calibri" w:hAnsi="Times New Roman" w:cs="Times New Roman"/>
          <w:sz w:val="24"/>
          <w:szCs w:val="24"/>
        </w:rPr>
        <w:t xml:space="preserve"> of </w:t>
      </w:r>
    </w:p>
    <w:p w14:paraId="3076BE01" w14:textId="77777777" w:rsidR="009A2A35" w:rsidRPr="00017F66" w:rsidRDefault="009A2A35" w:rsidP="009A2A35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</w:rPr>
        <w:tab/>
      </w:r>
      <w:r w:rsidRPr="00017F66">
        <w:rPr>
          <w:rFonts w:ascii="Times New Roman" w:eastAsia="Calibri" w:hAnsi="Times New Roman" w:cs="Times New Roman"/>
          <w:sz w:val="24"/>
          <w:szCs w:val="24"/>
        </w:rPr>
        <w:tab/>
      </w:r>
      <w:r w:rsidRPr="00017F66">
        <w:rPr>
          <w:rFonts w:ascii="Times New Roman" w:eastAsia="Calibri" w:hAnsi="Times New Roman" w:cs="Times New Roman"/>
          <w:sz w:val="24"/>
          <w:szCs w:val="24"/>
        </w:rPr>
        <w:tab/>
        <w:t xml:space="preserve">Beccles(q.v.), Robert </w:t>
      </w:r>
      <w:proofErr w:type="spellStart"/>
      <w:r w:rsidRPr="00017F66">
        <w:rPr>
          <w:rFonts w:ascii="Times New Roman" w:eastAsia="Calibri" w:hAnsi="Times New Roman" w:cs="Times New Roman"/>
          <w:sz w:val="24"/>
          <w:szCs w:val="24"/>
        </w:rPr>
        <w:t>Geryng</w:t>
      </w:r>
      <w:proofErr w:type="spellEnd"/>
      <w:r w:rsidRPr="00017F66"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 w:rsidRPr="00017F66">
        <w:rPr>
          <w:rFonts w:ascii="Times New Roman" w:eastAsia="Calibri" w:hAnsi="Times New Roman" w:cs="Times New Roman"/>
          <w:sz w:val="24"/>
          <w:szCs w:val="24"/>
        </w:rPr>
        <w:t>Northales</w:t>
      </w:r>
      <w:proofErr w:type="spellEnd"/>
      <w:r w:rsidRPr="00017F66">
        <w:rPr>
          <w:rFonts w:ascii="Times New Roman" w:eastAsia="Calibri" w:hAnsi="Times New Roman" w:cs="Times New Roman"/>
          <w:sz w:val="24"/>
          <w:szCs w:val="24"/>
        </w:rPr>
        <w:t xml:space="preserve">(q.v.) and John </w:t>
      </w:r>
      <w:proofErr w:type="spellStart"/>
      <w:r w:rsidRPr="00017F66">
        <w:rPr>
          <w:rFonts w:ascii="Times New Roman" w:eastAsia="Calibri" w:hAnsi="Times New Roman" w:cs="Times New Roman"/>
          <w:sz w:val="24"/>
          <w:szCs w:val="24"/>
        </w:rPr>
        <w:t>Toke</w:t>
      </w:r>
      <w:proofErr w:type="spellEnd"/>
    </w:p>
    <w:p w14:paraId="5663FF28" w14:textId="77777777" w:rsidR="009A2A35" w:rsidRPr="00017F66" w:rsidRDefault="009A2A35" w:rsidP="009A2A35">
      <w:p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</w:rPr>
        <w:tab/>
      </w:r>
      <w:r w:rsidRPr="00017F66">
        <w:rPr>
          <w:rFonts w:ascii="Times New Roman" w:eastAsia="Calibri" w:hAnsi="Times New Roman" w:cs="Times New Roman"/>
          <w:sz w:val="24"/>
          <w:szCs w:val="24"/>
        </w:rPr>
        <w:tab/>
        <w:t xml:space="preserve">of </w:t>
      </w:r>
      <w:proofErr w:type="spellStart"/>
      <w:r w:rsidRPr="00017F66">
        <w:rPr>
          <w:rFonts w:ascii="Times New Roman" w:eastAsia="Calibri" w:hAnsi="Times New Roman" w:cs="Times New Roman"/>
          <w:sz w:val="24"/>
          <w:szCs w:val="24"/>
        </w:rPr>
        <w:t>Northales</w:t>
      </w:r>
      <w:proofErr w:type="spellEnd"/>
      <w:r w:rsidRPr="00017F66">
        <w:rPr>
          <w:rFonts w:ascii="Times New Roman" w:eastAsia="Calibri" w:hAnsi="Times New Roman" w:cs="Times New Roman"/>
          <w:sz w:val="24"/>
          <w:szCs w:val="24"/>
        </w:rPr>
        <w:t>(q.v.).</w:t>
      </w:r>
    </w:p>
    <w:p w14:paraId="554096B8" w14:textId="77777777" w:rsidR="009A2A35" w:rsidRPr="00017F66" w:rsidRDefault="009A2A35" w:rsidP="009A2A35">
      <w:p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</w:rPr>
        <w:tab/>
      </w:r>
      <w:r w:rsidRPr="00017F66">
        <w:rPr>
          <w:rFonts w:ascii="Times New Roman" w:eastAsia="Calibri" w:hAnsi="Times New Roman" w:cs="Times New Roman"/>
          <w:sz w:val="24"/>
          <w:szCs w:val="24"/>
        </w:rPr>
        <w:tab/>
        <w:t>[</w:t>
      </w:r>
      <w:proofErr w:type="spellStart"/>
      <w:r w:rsidRPr="00017F66">
        <w:rPr>
          <w:rFonts w:ascii="Times New Roman" w:eastAsia="Calibri" w:hAnsi="Times New Roman" w:cs="Times New Roman"/>
          <w:sz w:val="24"/>
          <w:szCs w:val="24"/>
        </w:rPr>
        <w:t>n.b.</w:t>
      </w:r>
      <w:proofErr w:type="spellEnd"/>
      <w:r w:rsidRPr="00017F6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17F66">
        <w:rPr>
          <w:rFonts w:ascii="Times New Roman" w:eastAsia="Calibri" w:hAnsi="Times New Roman" w:cs="Times New Roman"/>
          <w:sz w:val="24"/>
          <w:szCs w:val="24"/>
        </w:rPr>
        <w:t>Northales</w:t>
      </w:r>
      <w:proofErr w:type="spellEnd"/>
      <w:r w:rsidRPr="00017F66">
        <w:rPr>
          <w:rFonts w:ascii="Times New Roman" w:eastAsia="Calibri" w:hAnsi="Times New Roman" w:cs="Times New Roman"/>
          <w:sz w:val="24"/>
          <w:szCs w:val="24"/>
        </w:rPr>
        <w:t xml:space="preserve"> is now known as </w:t>
      </w:r>
      <w:proofErr w:type="spellStart"/>
      <w:r w:rsidRPr="00017F66">
        <w:rPr>
          <w:rFonts w:ascii="Times New Roman" w:eastAsia="Calibri" w:hAnsi="Times New Roman" w:cs="Times New Roman"/>
          <w:sz w:val="24"/>
          <w:szCs w:val="24"/>
        </w:rPr>
        <w:t>Covehithe</w:t>
      </w:r>
      <w:proofErr w:type="spellEnd"/>
      <w:r w:rsidRPr="00017F66">
        <w:rPr>
          <w:rFonts w:ascii="Times New Roman" w:eastAsia="Calibri" w:hAnsi="Times New Roman" w:cs="Times New Roman"/>
          <w:sz w:val="24"/>
          <w:szCs w:val="24"/>
        </w:rPr>
        <w:t>]</w:t>
      </w:r>
    </w:p>
    <w:p w14:paraId="29E2EDFB" w14:textId="77777777" w:rsidR="009A2A35" w:rsidRPr="00017F66" w:rsidRDefault="009A2A35" w:rsidP="009A2A35">
      <w:p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</w:rPr>
        <w:tab/>
      </w:r>
      <w:r w:rsidRPr="00017F66">
        <w:rPr>
          <w:rFonts w:ascii="Times New Roman" w:eastAsia="Calibri" w:hAnsi="Times New Roman" w:cs="Times New Roman"/>
          <w:sz w:val="24"/>
          <w:szCs w:val="24"/>
        </w:rPr>
        <w:tab/>
        <w:t>(</w:t>
      </w:r>
      <w:hyperlink r:id="rId6" w:history="1">
        <w:r w:rsidRPr="00017F66">
          <w:rPr>
            <w:rFonts w:ascii="Times New Roman" w:eastAsia="Calibri" w:hAnsi="Times New Roman" w:cs="Times New Roman"/>
            <w:sz w:val="24"/>
            <w:szCs w:val="24"/>
            <w:u w:val="single"/>
          </w:rPr>
          <w:t>http://aalt.law.uh.edu/Indices/CP40Indices/CP40no883Pl.htm</w:t>
        </w:r>
      </w:hyperlink>
      <w:r w:rsidRPr="00017F66">
        <w:rPr>
          <w:rFonts w:ascii="Times New Roman" w:eastAsia="Calibri" w:hAnsi="Times New Roman" w:cs="Times New Roman"/>
          <w:sz w:val="24"/>
          <w:szCs w:val="24"/>
        </w:rPr>
        <w:t xml:space="preserve"> )</w:t>
      </w:r>
    </w:p>
    <w:p w14:paraId="01D0878F" w14:textId="77777777" w:rsidR="009A2A35" w:rsidRPr="00017F66" w:rsidRDefault="009A2A35" w:rsidP="009A2A35">
      <w:p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7ED3677" w14:textId="77777777" w:rsidR="009A2A35" w:rsidRPr="00017F66" w:rsidRDefault="009A2A35" w:rsidP="009A2A35">
      <w:p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24F51F2" w14:textId="77777777" w:rsidR="009A2A35" w:rsidRPr="00017F66" w:rsidRDefault="009A2A35" w:rsidP="009A2A35">
      <w:p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</w:rPr>
        <w:t>15 March 2020</w:t>
      </w:r>
    </w:p>
    <w:p w14:paraId="5858C981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DD24F8" w14:textId="77777777" w:rsidR="009A2A35" w:rsidRDefault="009A2A35" w:rsidP="00CD0211">
      <w:pPr>
        <w:spacing w:after="0" w:line="240" w:lineRule="auto"/>
      </w:pPr>
      <w:r>
        <w:separator/>
      </w:r>
    </w:p>
  </w:endnote>
  <w:endnote w:type="continuationSeparator" w:id="0">
    <w:p w14:paraId="07509A02" w14:textId="77777777" w:rsidR="009A2A35" w:rsidRDefault="009A2A3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E0B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3737D3" w14:textId="77777777" w:rsidR="009A2A35" w:rsidRDefault="009A2A35" w:rsidP="00CD0211">
      <w:pPr>
        <w:spacing w:after="0" w:line="240" w:lineRule="auto"/>
      </w:pPr>
      <w:r>
        <w:separator/>
      </w:r>
    </w:p>
  </w:footnote>
  <w:footnote w:type="continuationSeparator" w:id="0">
    <w:p w14:paraId="357C9567" w14:textId="77777777" w:rsidR="009A2A35" w:rsidRDefault="009A2A3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A2A35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4E9A3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2A3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416</Characters>
  <Application>Microsoft Office Word</Application>
  <DocSecurity>0</DocSecurity>
  <Lines>3</Lines>
  <Paragraphs>1</Paragraphs>
  <ScaleCrop>false</ScaleCrop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2020-03-23T20:28:00Z</dcterms:created>
  <dcterms:modified xsi:type="dcterms:W3CDTF">2020-03-23T20:28:00Z</dcterms:modified>
</cp:coreProperties>
</file>